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7D67E5" w:rsidRDefault="003D035A" w:rsidP="00A66EF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51F47DEB" w:rsidR="003D035A" w:rsidRDefault="00D43AE7" w:rsidP="00A66EF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627598">
        <w:rPr>
          <w:rFonts w:ascii="Arial" w:hAnsi="Arial" w:cs="Arial"/>
          <w:lang w:val="en-GB"/>
        </w:rPr>
        <w:t>6</w:t>
      </w:r>
      <w:r w:rsidR="007946EC" w:rsidRPr="007946EC">
        <w:rPr>
          <w:rFonts w:ascii="Arial" w:hAnsi="Arial" w:cs="Arial"/>
          <w:vertAlign w:val="superscript"/>
          <w:lang w:val="en-GB"/>
        </w:rPr>
        <w:t>th</w:t>
      </w:r>
      <w:r w:rsidR="007946EC">
        <w:rPr>
          <w:rFonts w:ascii="Arial" w:hAnsi="Arial" w:cs="Arial"/>
          <w:lang w:val="en-GB"/>
        </w:rPr>
        <w:t xml:space="preserve"> </w:t>
      </w:r>
      <w:r w:rsidR="005858CB">
        <w:rPr>
          <w:rFonts w:ascii="Arial" w:hAnsi="Arial" w:cs="Arial"/>
          <w:lang w:val="en-GB"/>
        </w:rPr>
        <w:t>A</w:t>
      </w:r>
      <w:r w:rsidR="00D964FD">
        <w:rPr>
          <w:rFonts w:ascii="Arial" w:hAnsi="Arial" w:cs="Arial"/>
          <w:lang w:val="en-GB"/>
        </w:rPr>
        <w:t>pril</w:t>
      </w:r>
      <w:r w:rsidR="00B8769F" w:rsidRPr="007D67E5">
        <w:rPr>
          <w:rFonts w:ascii="Arial" w:hAnsi="Arial" w:cs="Arial"/>
          <w:lang w:val="en-GB"/>
        </w:rPr>
        <w:t xml:space="preserve"> 2024</w:t>
      </w:r>
    </w:p>
    <w:p w14:paraId="5051D8D9" w14:textId="3E8DAA83" w:rsidR="00627598" w:rsidRDefault="00627598" w:rsidP="00137F55">
      <w:pPr>
        <w:pStyle w:val="md-read"/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627598">
        <w:rPr>
          <w:rFonts w:ascii="Arial" w:eastAsia="Calibri" w:hAnsi="Arial" w:cs="Arial"/>
          <w:b/>
          <w:bCs/>
          <w:color w:val="000000"/>
          <w:lang w:val="en-GB"/>
        </w:rPr>
        <w:t>'s YOKOHAMA RY53 t</w:t>
      </w: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627598">
        <w:rPr>
          <w:rFonts w:ascii="Arial" w:eastAsia="Calibri" w:hAnsi="Arial" w:cs="Arial"/>
          <w:b/>
          <w:bCs/>
          <w:color w:val="000000"/>
          <w:lang w:val="en-GB"/>
        </w:rPr>
        <w:t>res coming factory-equipped on Toyota's new Hilux Champ</w:t>
      </w:r>
    </w:p>
    <w:p w14:paraId="40E98CB5" w14:textId="04E20ED5" w:rsidR="00004114" w:rsidRPr="00004114" w:rsidRDefault="0065671D" w:rsidP="00004114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YOKOHAMA </w:t>
      </w:r>
      <w:r w:rsidR="00004114" w:rsidRPr="00004114">
        <w:rPr>
          <w:rFonts w:ascii="Arial" w:eastAsia="Calibri" w:hAnsi="Arial" w:cs="Arial"/>
          <w:color w:val="000000"/>
          <w:lang w:val="en-GB"/>
        </w:rPr>
        <w:t>announced today that it is supplying its YOKOHAMA RY53 t</w:t>
      </w:r>
      <w:r w:rsidR="00004114">
        <w:rPr>
          <w:rFonts w:ascii="Arial" w:eastAsia="Calibri" w:hAnsi="Arial" w:cs="Arial"/>
          <w:color w:val="000000"/>
          <w:lang w:val="en-GB"/>
        </w:rPr>
        <w:t>y</w:t>
      </w:r>
      <w:r w:rsidR="00004114" w:rsidRPr="00004114">
        <w:rPr>
          <w:rFonts w:ascii="Arial" w:eastAsia="Calibri" w:hAnsi="Arial" w:cs="Arial"/>
          <w:color w:val="000000"/>
          <w:lang w:val="en-GB"/>
        </w:rPr>
        <w:t xml:space="preserve">res as original equipment (OE) to Toyota Motor Corporation for use on the </w:t>
      </w:r>
      <w:r w:rsidR="00004114">
        <w:rPr>
          <w:rFonts w:ascii="Arial" w:eastAsia="Calibri" w:hAnsi="Arial" w:cs="Arial"/>
          <w:color w:val="000000"/>
          <w:lang w:val="en-GB"/>
        </w:rPr>
        <w:t xml:space="preserve">car manufacturer´s </w:t>
      </w:r>
      <w:r w:rsidR="00004114" w:rsidRPr="00004114">
        <w:rPr>
          <w:rFonts w:ascii="Arial" w:eastAsia="Calibri" w:hAnsi="Arial" w:cs="Arial"/>
          <w:color w:val="000000"/>
          <w:lang w:val="en-GB"/>
        </w:rPr>
        <w:t>new pick</w:t>
      </w:r>
      <w:r w:rsidR="00004114">
        <w:rPr>
          <w:rFonts w:ascii="Arial" w:eastAsia="Calibri" w:hAnsi="Arial" w:cs="Arial"/>
          <w:color w:val="000000"/>
          <w:lang w:val="en-GB"/>
        </w:rPr>
        <w:t>-</w:t>
      </w:r>
      <w:r w:rsidR="00004114" w:rsidRPr="00004114">
        <w:rPr>
          <w:rFonts w:ascii="Arial" w:eastAsia="Calibri" w:hAnsi="Arial" w:cs="Arial"/>
          <w:color w:val="000000"/>
          <w:lang w:val="en-GB"/>
        </w:rPr>
        <w:t>up truck, the Hilux Champ, sales of which were launched in Asia in November 2023. The OE t</w:t>
      </w:r>
      <w:r w:rsidR="0044653D">
        <w:rPr>
          <w:rFonts w:ascii="Arial" w:eastAsia="Calibri" w:hAnsi="Arial" w:cs="Arial"/>
          <w:color w:val="000000"/>
          <w:lang w:val="en-GB"/>
        </w:rPr>
        <w:t>y</w:t>
      </w:r>
      <w:r w:rsidR="00004114" w:rsidRPr="00004114">
        <w:rPr>
          <w:rFonts w:ascii="Arial" w:eastAsia="Calibri" w:hAnsi="Arial" w:cs="Arial"/>
          <w:color w:val="000000"/>
          <w:lang w:val="en-GB"/>
        </w:rPr>
        <w:t>re size is the 195R14C 106/104S.</w:t>
      </w:r>
    </w:p>
    <w:p w14:paraId="3C717B63" w14:textId="068D1B08" w:rsidR="00004114" w:rsidRPr="00004114" w:rsidRDefault="00004114" w:rsidP="00004114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004114">
        <w:rPr>
          <w:rFonts w:ascii="Arial" w:eastAsia="Calibri" w:hAnsi="Arial" w:cs="Arial"/>
          <w:color w:val="000000"/>
          <w:lang w:val="en-GB"/>
        </w:rPr>
        <w:t>The YOKOHAMA RY53 is a t</w:t>
      </w:r>
      <w:r w:rsidR="0044653D">
        <w:rPr>
          <w:rFonts w:ascii="Arial" w:eastAsia="Calibri" w:hAnsi="Arial" w:cs="Arial"/>
          <w:color w:val="000000"/>
          <w:lang w:val="en-GB"/>
        </w:rPr>
        <w:t>y</w:t>
      </w:r>
      <w:r w:rsidRPr="00004114">
        <w:rPr>
          <w:rFonts w:ascii="Arial" w:eastAsia="Calibri" w:hAnsi="Arial" w:cs="Arial"/>
          <w:color w:val="000000"/>
          <w:lang w:val="en-GB"/>
        </w:rPr>
        <w:t>re specifically for light trucks that has excellent wear resistance and fuel efficiency. To meet the performance of the new Hilux Champ, the YOKOHAMA RY53 t</w:t>
      </w:r>
      <w:r w:rsidR="0044653D">
        <w:rPr>
          <w:rFonts w:ascii="Arial" w:eastAsia="Calibri" w:hAnsi="Arial" w:cs="Arial"/>
          <w:color w:val="000000"/>
          <w:lang w:val="en-GB"/>
        </w:rPr>
        <w:t>y</w:t>
      </w:r>
      <w:r w:rsidRPr="00004114">
        <w:rPr>
          <w:rFonts w:ascii="Arial" w:eastAsia="Calibri" w:hAnsi="Arial" w:cs="Arial"/>
          <w:color w:val="000000"/>
          <w:lang w:val="en-GB"/>
        </w:rPr>
        <w:t>res supplied as OE have a specially tuned profile to achieve high steering stability and comfort.</w:t>
      </w:r>
    </w:p>
    <w:p w14:paraId="0500BAD6" w14:textId="77777777" w:rsidR="0004296E" w:rsidRDefault="0044653D" w:rsidP="00004114">
      <w:pPr>
        <w:pStyle w:val="md-read"/>
        <w:shd w:val="clear" w:color="auto" w:fill="FFFFFF"/>
        <w:jc w:val="both"/>
        <w:rPr>
          <w:rFonts w:ascii="Arial" w:eastAsia="Calibri" w:hAnsi="Arial" w:cs="Arial"/>
          <w:noProof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="00004114" w:rsidRPr="00004114">
        <w:rPr>
          <w:rFonts w:ascii="Arial" w:eastAsia="Calibri" w:hAnsi="Arial" w:cs="Arial"/>
          <w:color w:val="000000"/>
          <w:lang w:val="en-GB"/>
        </w:rPr>
        <w:t xml:space="preserve"> is strengthening the supply of its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004114" w:rsidRPr="00004114">
        <w:rPr>
          <w:rFonts w:ascii="Arial" w:eastAsia="Calibri" w:hAnsi="Arial" w:cs="Arial"/>
          <w:color w:val="000000"/>
          <w:lang w:val="en-GB"/>
        </w:rPr>
        <w:t>res as OE and expanding the product lineup for pick</w:t>
      </w:r>
      <w:r>
        <w:rPr>
          <w:rFonts w:ascii="Arial" w:eastAsia="Calibri" w:hAnsi="Arial" w:cs="Arial"/>
          <w:color w:val="000000"/>
          <w:lang w:val="en-GB"/>
        </w:rPr>
        <w:t>-</w:t>
      </w:r>
      <w:r w:rsidR="00004114" w:rsidRPr="00004114">
        <w:rPr>
          <w:rFonts w:ascii="Arial" w:eastAsia="Calibri" w:hAnsi="Arial" w:cs="Arial"/>
          <w:color w:val="000000"/>
          <w:lang w:val="en-GB"/>
        </w:rPr>
        <w:t>up trucks, which are becoming increasingly popular in North America in particular. In 2022, the company started supplying its GEOLANDAR X-CV t</w:t>
      </w:r>
      <w:r w:rsidR="000E7115">
        <w:rPr>
          <w:rFonts w:ascii="Arial" w:eastAsia="Calibri" w:hAnsi="Arial" w:cs="Arial"/>
          <w:color w:val="000000"/>
          <w:lang w:val="en-GB"/>
        </w:rPr>
        <w:t>y</w:t>
      </w:r>
      <w:r w:rsidR="00004114" w:rsidRPr="00004114">
        <w:rPr>
          <w:rFonts w:ascii="Arial" w:eastAsia="Calibri" w:hAnsi="Arial" w:cs="Arial"/>
          <w:color w:val="000000"/>
          <w:lang w:val="en-GB"/>
        </w:rPr>
        <w:t>res as OE for the Toyota Tundra, a full-size pick</w:t>
      </w:r>
      <w:r w:rsidR="000E7115">
        <w:rPr>
          <w:rFonts w:ascii="Arial" w:eastAsia="Calibri" w:hAnsi="Arial" w:cs="Arial"/>
          <w:color w:val="000000"/>
          <w:lang w:val="en-GB"/>
        </w:rPr>
        <w:t>-</w:t>
      </w:r>
      <w:r w:rsidR="00004114" w:rsidRPr="00004114">
        <w:rPr>
          <w:rFonts w:ascii="Arial" w:eastAsia="Calibri" w:hAnsi="Arial" w:cs="Arial"/>
          <w:color w:val="000000"/>
          <w:lang w:val="en-GB"/>
        </w:rPr>
        <w:t>up truck. In 2023, it launched the GEOLANDAR A/T XD, t</w:t>
      </w:r>
      <w:r w:rsidR="000E7115">
        <w:rPr>
          <w:rFonts w:ascii="Arial" w:eastAsia="Calibri" w:hAnsi="Arial" w:cs="Arial"/>
          <w:color w:val="000000"/>
          <w:lang w:val="en-GB"/>
        </w:rPr>
        <w:t>y</w:t>
      </w:r>
      <w:r w:rsidR="00004114" w:rsidRPr="00004114">
        <w:rPr>
          <w:rFonts w:ascii="Arial" w:eastAsia="Calibri" w:hAnsi="Arial" w:cs="Arial"/>
          <w:color w:val="000000"/>
          <w:lang w:val="en-GB"/>
        </w:rPr>
        <w:t>res for full-size pick</w:t>
      </w:r>
      <w:r w:rsidR="000E7115">
        <w:rPr>
          <w:rFonts w:ascii="Arial" w:eastAsia="Calibri" w:hAnsi="Arial" w:cs="Arial"/>
          <w:color w:val="000000"/>
          <w:lang w:val="en-GB"/>
        </w:rPr>
        <w:t>-</w:t>
      </w:r>
      <w:r w:rsidR="00004114" w:rsidRPr="00004114">
        <w:rPr>
          <w:rFonts w:ascii="Arial" w:eastAsia="Calibri" w:hAnsi="Arial" w:cs="Arial"/>
          <w:color w:val="000000"/>
          <w:lang w:val="en-GB"/>
        </w:rPr>
        <w:t>up trucks and other commercial vehicles.</w:t>
      </w:r>
      <w:r w:rsidR="0004296E" w:rsidRPr="0004296E">
        <w:rPr>
          <w:rFonts w:ascii="Arial" w:eastAsia="Calibri" w:hAnsi="Arial" w:cs="Arial"/>
          <w:noProof/>
          <w:color w:val="000000"/>
          <w:lang w:val="en-GB"/>
        </w:rPr>
        <w:t xml:space="preserve"> </w:t>
      </w:r>
    </w:p>
    <w:p w14:paraId="2A32D51B" w14:textId="542B0C7D" w:rsidR="00004114" w:rsidRDefault="0009130D" w:rsidP="00004114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CC1D7A">
        <w:rPr>
          <w:rFonts w:ascii="Arial" w:eastAsia="Calibri" w:hAnsi="Arial" w:cs="Arial"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CF32B8" wp14:editId="03E8108A">
                <wp:simplePos x="0" y="0"/>
                <wp:positionH relativeFrom="margin">
                  <wp:posOffset>2138045</wp:posOffset>
                </wp:positionH>
                <wp:positionV relativeFrom="paragraph">
                  <wp:posOffset>2289810</wp:posOffset>
                </wp:positionV>
                <wp:extent cx="3819525" cy="1404620"/>
                <wp:effectExtent l="0" t="0" r="9525" b="1270"/>
                <wp:wrapSquare wrapText="bothSides"/>
                <wp:docPr id="19392748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6042" w14:textId="6913EBCC" w:rsidR="0021080A" w:rsidRPr="00780620" w:rsidRDefault="0009130D" w:rsidP="0009130D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130D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 new Hilux Champ *The above photo is used with the permission of Toyota Motor Corporation. Reprint or other usage of this image without prior permission from Toyota Motor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F32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8.35pt;margin-top:180.3pt;width:300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" stroked="f">
                <v:textbox style="mso-fit-shape-to-text:t">
                  <w:txbxContent>
                    <w:p w14:paraId="16BB6042" w14:textId="6913EBCC" w:rsidR="0021080A" w:rsidRPr="00780620" w:rsidRDefault="0009130D" w:rsidP="0009130D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09130D">
                        <w:rPr>
                          <w:rFonts w:ascii="Arial" w:eastAsia="Calibri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The new Hilux Champ *The above photo is used with the permission of Toyota Motor Corporation. Reprint or other usage of this image without prior permission from Toyota Motor is strictly prohibited.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000000"/>
          <w:lang w:val="en-GB"/>
        </w:rPr>
        <w:drawing>
          <wp:anchor distT="0" distB="0" distL="114300" distR="114300" simplePos="0" relativeHeight="251675648" behindDoc="1" locked="0" layoutInCell="1" allowOverlap="1" wp14:anchorId="2E3CCA2F" wp14:editId="6AFA39F0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3457575" cy="2051050"/>
            <wp:effectExtent l="0" t="0" r="9525" b="6350"/>
            <wp:wrapTight wrapText="bothSides">
              <wp:wrapPolygon edited="0">
                <wp:start x="0" y="0"/>
                <wp:lineTo x="0" y="21466"/>
                <wp:lineTo x="21540" y="21466"/>
                <wp:lineTo x="21540" y="0"/>
                <wp:lineTo x="0" y="0"/>
              </wp:wrapPolygon>
            </wp:wrapTight>
            <wp:docPr id="145767414" name="Grafik 2" descr="Ein Bild, das Reifen, Fahrzeug, Rad, Stoßsta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67414" name="Grafik 2" descr="Ein Bild, das Reifen, Fahrzeug, Rad, Stoßstan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96E"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2174C170" wp14:editId="23D8AC4B">
            <wp:extent cx="1809750" cy="2666685"/>
            <wp:effectExtent l="0" t="0" r="0" b="635"/>
            <wp:docPr id="1982280223" name="Grafik 1" descr="Ein Bild, das Reifen, Autoteile, Synthesekautschuk, Autoreif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280223" name="Grafik 1" descr="Ein Bild, das Reifen, Autoteile, Synthesekautschuk, Autoreif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31" cy="267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00"/>
          <w:lang w:val="en-GB"/>
        </w:rPr>
        <w:t xml:space="preserve">        </w:t>
      </w:r>
    </w:p>
    <w:p w14:paraId="478D1D2D" w14:textId="6CA36A1F" w:rsidR="00CC1D7A" w:rsidRPr="004B2686" w:rsidRDefault="0021080A" w:rsidP="00004114">
      <w:pPr>
        <w:pStyle w:val="md-read"/>
        <w:shd w:val="clear" w:color="auto" w:fill="FFFFFF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 w:rsidRPr="0021080A">
        <w:rPr>
          <w:rFonts w:ascii="Arial" w:eastAsia="Calibri" w:hAnsi="Arial" w:cs="Arial"/>
          <w:i/>
          <w:iCs/>
          <w:noProof/>
          <w:color w:val="000000"/>
          <w:sz w:val="20"/>
          <w:szCs w:val="20"/>
          <w:lang w:val="en-GB"/>
        </w:rPr>
        <w:t xml:space="preserve"> </w:t>
      </w:r>
      <w:r w:rsidR="00362D1A">
        <w:rPr>
          <w:rFonts w:ascii="Arial" w:eastAsia="Calibri" w:hAnsi="Arial" w:cs="Arial"/>
          <w:i/>
          <w:iCs/>
          <w:noProof/>
          <w:color w:val="000000"/>
          <w:sz w:val="20"/>
          <w:szCs w:val="20"/>
          <w:lang w:val="en-GB"/>
        </w:rPr>
        <w:t xml:space="preserve">  </w:t>
      </w:r>
    </w:p>
    <w:p w14:paraId="25E58921" w14:textId="470E6D2D" w:rsidR="004B2686" w:rsidRPr="00CC1D7A" w:rsidRDefault="004B2686" w:rsidP="00137F55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US"/>
        </w:rPr>
      </w:pPr>
    </w:p>
    <w:p w14:paraId="5F5FB38C" w14:textId="3447F5C3" w:rsidR="00C74DB6" w:rsidRDefault="00C15A61" w:rsidP="000B3D55">
      <w:pPr>
        <w:pStyle w:val="md-read"/>
        <w:shd w:val="clear" w:color="auto" w:fill="FFFFFF"/>
        <w:jc w:val="center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   </w:t>
      </w:r>
      <w:r w:rsidR="00EE334D">
        <w:rPr>
          <w:rFonts w:ascii="Arial" w:eastAsia="Calibri" w:hAnsi="Arial" w:cs="Arial"/>
          <w:color w:val="000000"/>
          <w:lang w:val="en-GB"/>
        </w:rPr>
        <w:t xml:space="preserve">  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</w:p>
    <w:p w14:paraId="4056FA40" w14:textId="3E4FEB20" w:rsidR="00D71CD1" w:rsidRDefault="00D71CD1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4D15CE16" w14:textId="53054B26" w:rsidR="00EE3FC4" w:rsidRPr="0065671D" w:rsidRDefault="00EE3FC4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292489C1" w14:textId="10C512A2" w:rsidR="00200D73" w:rsidRPr="0065671D" w:rsidRDefault="00200D73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4D411136" w14:textId="30B2E6DE" w:rsidR="00E06273" w:rsidRPr="0065671D" w:rsidRDefault="00E06273" w:rsidP="000B3D55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235A3649" w14:textId="0B792F7A" w:rsidR="00DD022E" w:rsidRDefault="00DD022E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color w:val="000000"/>
          <w:lang w:val="en-US"/>
        </w:rPr>
      </w:pPr>
    </w:p>
    <w:p w14:paraId="0187CAA9" w14:textId="40D53E4A" w:rsidR="000B3D55" w:rsidRDefault="000B3D55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color w:val="000000"/>
          <w:lang w:val="en-US"/>
        </w:rPr>
      </w:pPr>
    </w:p>
    <w:p w14:paraId="12081E9B" w14:textId="1F23DF95" w:rsidR="006C041A" w:rsidRPr="00BF57C5" w:rsidRDefault="006C041A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color w:val="000000"/>
          <w:lang w:val="en-US"/>
        </w:rPr>
      </w:pPr>
    </w:p>
    <w:sectPr w:rsidR="006C041A" w:rsidRPr="00BF57C5" w:rsidSect="00A7572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EDFD" w14:textId="77777777" w:rsidR="00A7572F" w:rsidRDefault="00A7572F" w:rsidP="00B25742">
      <w:r>
        <w:separator/>
      </w:r>
    </w:p>
  </w:endnote>
  <w:endnote w:type="continuationSeparator" w:id="0">
    <w:p w14:paraId="035387AD" w14:textId="77777777" w:rsidR="00A7572F" w:rsidRDefault="00A7572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618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9843" w14:textId="77777777" w:rsidR="00A7572F" w:rsidRDefault="00A7572F" w:rsidP="00B25742">
      <w:r>
        <w:separator/>
      </w:r>
    </w:p>
  </w:footnote>
  <w:footnote w:type="continuationSeparator" w:id="0">
    <w:p w14:paraId="3D0694AD" w14:textId="77777777" w:rsidR="00A7572F" w:rsidRDefault="00A7572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14A5A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4114"/>
    <w:rsid w:val="00006884"/>
    <w:rsid w:val="00007B33"/>
    <w:rsid w:val="00007D9E"/>
    <w:rsid w:val="00010BB4"/>
    <w:rsid w:val="00014D1D"/>
    <w:rsid w:val="00014FA2"/>
    <w:rsid w:val="0001523F"/>
    <w:rsid w:val="000213C5"/>
    <w:rsid w:val="00023797"/>
    <w:rsid w:val="00027937"/>
    <w:rsid w:val="00032D61"/>
    <w:rsid w:val="00033D23"/>
    <w:rsid w:val="000344B6"/>
    <w:rsid w:val="00036EF6"/>
    <w:rsid w:val="00040A57"/>
    <w:rsid w:val="00041643"/>
    <w:rsid w:val="0004296E"/>
    <w:rsid w:val="0004397E"/>
    <w:rsid w:val="00044D08"/>
    <w:rsid w:val="0004590E"/>
    <w:rsid w:val="00045F69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71A37"/>
    <w:rsid w:val="00077D15"/>
    <w:rsid w:val="000816CC"/>
    <w:rsid w:val="00086BD7"/>
    <w:rsid w:val="000912D3"/>
    <w:rsid w:val="0009130D"/>
    <w:rsid w:val="00092A7F"/>
    <w:rsid w:val="00093301"/>
    <w:rsid w:val="00094491"/>
    <w:rsid w:val="0009576F"/>
    <w:rsid w:val="00096ACD"/>
    <w:rsid w:val="00096DB6"/>
    <w:rsid w:val="00096EB8"/>
    <w:rsid w:val="00097EB7"/>
    <w:rsid w:val="000A126E"/>
    <w:rsid w:val="000B0DD1"/>
    <w:rsid w:val="000B2BD8"/>
    <w:rsid w:val="000B3D55"/>
    <w:rsid w:val="000B6BAC"/>
    <w:rsid w:val="000C01AF"/>
    <w:rsid w:val="000C0ACB"/>
    <w:rsid w:val="000C308E"/>
    <w:rsid w:val="000D0B92"/>
    <w:rsid w:val="000D5461"/>
    <w:rsid w:val="000E1460"/>
    <w:rsid w:val="000E47D2"/>
    <w:rsid w:val="000E5158"/>
    <w:rsid w:val="000E68D7"/>
    <w:rsid w:val="000E7115"/>
    <w:rsid w:val="000F1A69"/>
    <w:rsid w:val="000F31C3"/>
    <w:rsid w:val="000F3270"/>
    <w:rsid w:val="000F3591"/>
    <w:rsid w:val="00101FAA"/>
    <w:rsid w:val="00103637"/>
    <w:rsid w:val="0010736A"/>
    <w:rsid w:val="00110111"/>
    <w:rsid w:val="00111EF5"/>
    <w:rsid w:val="0011405E"/>
    <w:rsid w:val="00114992"/>
    <w:rsid w:val="001157CE"/>
    <w:rsid w:val="001165D6"/>
    <w:rsid w:val="001170AC"/>
    <w:rsid w:val="00117D1F"/>
    <w:rsid w:val="0012007A"/>
    <w:rsid w:val="001203A9"/>
    <w:rsid w:val="00121F3C"/>
    <w:rsid w:val="001231BE"/>
    <w:rsid w:val="0012617D"/>
    <w:rsid w:val="0012650C"/>
    <w:rsid w:val="001335B1"/>
    <w:rsid w:val="001350F4"/>
    <w:rsid w:val="00136C1E"/>
    <w:rsid w:val="00137F55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87524"/>
    <w:rsid w:val="00191F29"/>
    <w:rsid w:val="00195D48"/>
    <w:rsid w:val="001A062F"/>
    <w:rsid w:val="001A48E4"/>
    <w:rsid w:val="001A5D1E"/>
    <w:rsid w:val="001A6BF0"/>
    <w:rsid w:val="001A721D"/>
    <w:rsid w:val="001A7F0B"/>
    <w:rsid w:val="001B06F7"/>
    <w:rsid w:val="001B47E6"/>
    <w:rsid w:val="001B4A92"/>
    <w:rsid w:val="001B5ED0"/>
    <w:rsid w:val="001C0905"/>
    <w:rsid w:val="001C0925"/>
    <w:rsid w:val="001D1402"/>
    <w:rsid w:val="001D3A04"/>
    <w:rsid w:val="001D5339"/>
    <w:rsid w:val="001D683E"/>
    <w:rsid w:val="001D7D02"/>
    <w:rsid w:val="001D7F78"/>
    <w:rsid w:val="001E3A03"/>
    <w:rsid w:val="001F11BB"/>
    <w:rsid w:val="001F1C51"/>
    <w:rsid w:val="001F2D2D"/>
    <w:rsid w:val="001F48E9"/>
    <w:rsid w:val="001F600E"/>
    <w:rsid w:val="001F7D33"/>
    <w:rsid w:val="00200D73"/>
    <w:rsid w:val="00201DFD"/>
    <w:rsid w:val="00202BB7"/>
    <w:rsid w:val="002041D1"/>
    <w:rsid w:val="00204903"/>
    <w:rsid w:val="00204E9B"/>
    <w:rsid w:val="00205048"/>
    <w:rsid w:val="002079A9"/>
    <w:rsid w:val="0021080A"/>
    <w:rsid w:val="002129AB"/>
    <w:rsid w:val="0021506C"/>
    <w:rsid w:val="00215BDC"/>
    <w:rsid w:val="00216AF7"/>
    <w:rsid w:val="0021781C"/>
    <w:rsid w:val="00217DCC"/>
    <w:rsid w:val="00220D6A"/>
    <w:rsid w:val="002224F6"/>
    <w:rsid w:val="002256A4"/>
    <w:rsid w:val="00227C88"/>
    <w:rsid w:val="00233916"/>
    <w:rsid w:val="002348CA"/>
    <w:rsid w:val="002370AE"/>
    <w:rsid w:val="00237C38"/>
    <w:rsid w:val="00243F79"/>
    <w:rsid w:val="00246062"/>
    <w:rsid w:val="00246D62"/>
    <w:rsid w:val="0025171B"/>
    <w:rsid w:val="00254340"/>
    <w:rsid w:val="00255816"/>
    <w:rsid w:val="00255C85"/>
    <w:rsid w:val="002572B8"/>
    <w:rsid w:val="002608D0"/>
    <w:rsid w:val="00260EFB"/>
    <w:rsid w:val="00265E21"/>
    <w:rsid w:val="00275A4B"/>
    <w:rsid w:val="00281C45"/>
    <w:rsid w:val="00284066"/>
    <w:rsid w:val="00291201"/>
    <w:rsid w:val="002919CD"/>
    <w:rsid w:val="002A1786"/>
    <w:rsid w:val="002A1860"/>
    <w:rsid w:val="002A20CF"/>
    <w:rsid w:val="002A2AE7"/>
    <w:rsid w:val="002A3F2B"/>
    <w:rsid w:val="002B4A48"/>
    <w:rsid w:val="002B5189"/>
    <w:rsid w:val="002B613C"/>
    <w:rsid w:val="002B683F"/>
    <w:rsid w:val="002B7775"/>
    <w:rsid w:val="002C0978"/>
    <w:rsid w:val="002C0A7F"/>
    <w:rsid w:val="002C12A5"/>
    <w:rsid w:val="002D1714"/>
    <w:rsid w:val="002D25BD"/>
    <w:rsid w:val="002D410E"/>
    <w:rsid w:val="002E02D5"/>
    <w:rsid w:val="002E0E07"/>
    <w:rsid w:val="002E14DF"/>
    <w:rsid w:val="002E73EC"/>
    <w:rsid w:val="002F34F7"/>
    <w:rsid w:val="002F3E51"/>
    <w:rsid w:val="003013B0"/>
    <w:rsid w:val="00303AC6"/>
    <w:rsid w:val="00304B85"/>
    <w:rsid w:val="00305A82"/>
    <w:rsid w:val="00305D0D"/>
    <w:rsid w:val="00310E45"/>
    <w:rsid w:val="00311017"/>
    <w:rsid w:val="00313516"/>
    <w:rsid w:val="0031357D"/>
    <w:rsid w:val="00313944"/>
    <w:rsid w:val="0031608C"/>
    <w:rsid w:val="00316E53"/>
    <w:rsid w:val="003176D6"/>
    <w:rsid w:val="003209E6"/>
    <w:rsid w:val="003210F3"/>
    <w:rsid w:val="0032283D"/>
    <w:rsid w:val="00322B38"/>
    <w:rsid w:val="00325A29"/>
    <w:rsid w:val="00334951"/>
    <w:rsid w:val="00334A44"/>
    <w:rsid w:val="00335BBD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5540E"/>
    <w:rsid w:val="0036037C"/>
    <w:rsid w:val="00360543"/>
    <w:rsid w:val="00361179"/>
    <w:rsid w:val="003623C5"/>
    <w:rsid w:val="00362D1A"/>
    <w:rsid w:val="003639A7"/>
    <w:rsid w:val="00363ABA"/>
    <w:rsid w:val="003646B2"/>
    <w:rsid w:val="00365E2B"/>
    <w:rsid w:val="003726C9"/>
    <w:rsid w:val="0037342F"/>
    <w:rsid w:val="003735FF"/>
    <w:rsid w:val="0037476B"/>
    <w:rsid w:val="003767B3"/>
    <w:rsid w:val="003839F7"/>
    <w:rsid w:val="00391967"/>
    <w:rsid w:val="003940CE"/>
    <w:rsid w:val="00394C3D"/>
    <w:rsid w:val="00397876"/>
    <w:rsid w:val="00397BAB"/>
    <w:rsid w:val="003A2250"/>
    <w:rsid w:val="003A2DE5"/>
    <w:rsid w:val="003A4256"/>
    <w:rsid w:val="003C3031"/>
    <w:rsid w:val="003D035A"/>
    <w:rsid w:val="003D3627"/>
    <w:rsid w:val="003D3E5A"/>
    <w:rsid w:val="003D497F"/>
    <w:rsid w:val="003E1152"/>
    <w:rsid w:val="003E2EBA"/>
    <w:rsid w:val="003E60F3"/>
    <w:rsid w:val="003E6354"/>
    <w:rsid w:val="003E651B"/>
    <w:rsid w:val="003E7A82"/>
    <w:rsid w:val="003F3D58"/>
    <w:rsid w:val="003F4B06"/>
    <w:rsid w:val="003F57FA"/>
    <w:rsid w:val="003F7D61"/>
    <w:rsid w:val="00405C44"/>
    <w:rsid w:val="00413AD0"/>
    <w:rsid w:val="00413B44"/>
    <w:rsid w:val="00414CDA"/>
    <w:rsid w:val="00415940"/>
    <w:rsid w:val="004208C7"/>
    <w:rsid w:val="00421B14"/>
    <w:rsid w:val="004344F7"/>
    <w:rsid w:val="00434744"/>
    <w:rsid w:val="00434D37"/>
    <w:rsid w:val="004422AC"/>
    <w:rsid w:val="004423F4"/>
    <w:rsid w:val="00444664"/>
    <w:rsid w:val="00444C90"/>
    <w:rsid w:val="00445C63"/>
    <w:rsid w:val="0044653D"/>
    <w:rsid w:val="004502C9"/>
    <w:rsid w:val="00450A2F"/>
    <w:rsid w:val="004534DF"/>
    <w:rsid w:val="0045359E"/>
    <w:rsid w:val="004539C8"/>
    <w:rsid w:val="0045699E"/>
    <w:rsid w:val="00460DF1"/>
    <w:rsid w:val="00464096"/>
    <w:rsid w:val="00464BBD"/>
    <w:rsid w:val="00473E7F"/>
    <w:rsid w:val="004755EB"/>
    <w:rsid w:val="00481150"/>
    <w:rsid w:val="004814AA"/>
    <w:rsid w:val="004839DD"/>
    <w:rsid w:val="00486435"/>
    <w:rsid w:val="00487F40"/>
    <w:rsid w:val="00493C04"/>
    <w:rsid w:val="00494BFC"/>
    <w:rsid w:val="00496771"/>
    <w:rsid w:val="00496F4B"/>
    <w:rsid w:val="004A191D"/>
    <w:rsid w:val="004A2CDE"/>
    <w:rsid w:val="004A48F5"/>
    <w:rsid w:val="004A6D2A"/>
    <w:rsid w:val="004B0FBB"/>
    <w:rsid w:val="004B1312"/>
    <w:rsid w:val="004B2686"/>
    <w:rsid w:val="004B570F"/>
    <w:rsid w:val="004C71E5"/>
    <w:rsid w:val="004D20A5"/>
    <w:rsid w:val="004D267E"/>
    <w:rsid w:val="004D5953"/>
    <w:rsid w:val="004E1C20"/>
    <w:rsid w:val="004E3DFB"/>
    <w:rsid w:val="004E4C1B"/>
    <w:rsid w:val="004E53E2"/>
    <w:rsid w:val="004E5485"/>
    <w:rsid w:val="004E7A12"/>
    <w:rsid w:val="004F4C9F"/>
    <w:rsid w:val="004F4EE7"/>
    <w:rsid w:val="004F582D"/>
    <w:rsid w:val="004F6463"/>
    <w:rsid w:val="00503FFA"/>
    <w:rsid w:val="00510802"/>
    <w:rsid w:val="005126BB"/>
    <w:rsid w:val="005137C9"/>
    <w:rsid w:val="00515F1B"/>
    <w:rsid w:val="0051672B"/>
    <w:rsid w:val="00521EF3"/>
    <w:rsid w:val="00525196"/>
    <w:rsid w:val="005270C5"/>
    <w:rsid w:val="005315A5"/>
    <w:rsid w:val="00536C88"/>
    <w:rsid w:val="0053703B"/>
    <w:rsid w:val="0054259E"/>
    <w:rsid w:val="00544A7E"/>
    <w:rsid w:val="00544BE0"/>
    <w:rsid w:val="005452AA"/>
    <w:rsid w:val="005453D9"/>
    <w:rsid w:val="00546F20"/>
    <w:rsid w:val="00547E24"/>
    <w:rsid w:val="005513B4"/>
    <w:rsid w:val="00553E6A"/>
    <w:rsid w:val="00554069"/>
    <w:rsid w:val="005542F5"/>
    <w:rsid w:val="005551C1"/>
    <w:rsid w:val="0055623B"/>
    <w:rsid w:val="00556497"/>
    <w:rsid w:val="00566292"/>
    <w:rsid w:val="00567EC1"/>
    <w:rsid w:val="00575320"/>
    <w:rsid w:val="00577D17"/>
    <w:rsid w:val="005828B6"/>
    <w:rsid w:val="00583DBE"/>
    <w:rsid w:val="005858CB"/>
    <w:rsid w:val="00586680"/>
    <w:rsid w:val="00587B50"/>
    <w:rsid w:val="00596235"/>
    <w:rsid w:val="005A2269"/>
    <w:rsid w:val="005C2749"/>
    <w:rsid w:val="005D0B20"/>
    <w:rsid w:val="005D24DF"/>
    <w:rsid w:val="005D2C45"/>
    <w:rsid w:val="005D3B88"/>
    <w:rsid w:val="005D406D"/>
    <w:rsid w:val="005D410F"/>
    <w:rsid w:val="005D4A82"/>
    <w:rsid w:val="005D7D67"/>
    <w:rsid w:val="005E1CE4"/>
    <w:rsid w:val="005E2DD4"/>
    <w:rsid w:val="005E392C"/>
    <w:rsid w:val="005E4B8F"/>
    <w:rsid w:val="005E6A15"/>
    <w:rsid w:val="005F1E73"/>
    <w:rsid w:val="005F203C"/>
    <w:rsid w:val="005F58F9"/>
    <w:rsid w:val="005F6A8A"/>
    <w:rsid w:val="006006C6"/>
    <w:rsid w:val="006008EC"/>
    <w:rsid w:val="006014A2"/>
    <w:rsid w:val="00601F96"/>
    <w:rsid w:val="006112F6"/>
    <w:rsid w:val="006141D8"/>
    <w:rsid w:val="006156B5"/>
    <w:rsid w:val="006177BA"/>
    <w:rsid w:val="00617FE7"/>
    <w:rsid w:val="00620897"/>
    <w:rsid w:val="00621BFD"/>
    <w:rsid w:val="006221FC"/>
    <w:rsid w:val="00627598"/>
    <w:rsid w:val="0063001A"/>
    <w:rsid w:val="0063002E"/>
    <w:rsid w:val="006323CF"/>
    <w:rsid w:val="00633416"/>
    <w:rsid w:val="006379F4"/>
    <w:rsid w:val="00642364"/>
    <w:rsid w:val="00644F0C"/>
    <w:rsid w:val="00646328"/>
    <w:rsid w:val="00653ED3"/>
    <w:rsid w:val="00655344"/>
    <w:rsid w:val="006554D0"/>
    <w:rsid w:val="00655575"/>
    <w:rsid w:val="0065671D"/>
    <w:rsid w:val="00656B27"/>
    <w:rsid w:val="00662A3E"/>
    <w:rsid w:val="006635D5"/>
    <w:rsid w:val="0067108A"/>
    <w:rsid w:val="00672029"/>
    <w:rsid w:val="00673604"/>
    <w:rsid w:val="00673B68"/>
    <w:rsid w:val="006741D4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504A"/>
    <w:rsid w:val="006A7EB4"/>
    <w:rsid w:val="006B1F26"/>
    <w:rsid w:val="006B7071"/>
    <w:rsid w:val="006B744D"/>
    <w:rsid w:val="006C041A"/>
    <w:rsid w:val="006C14CF"/>
    <w:rsid w:val="006C1EF9"/>
    <w:rsid w:val="006C2DF5"/>
    <w:rsid w:val="006C3BC4"/>
    <w:rsid w:val="006C3BD3"/>
    <w:rsid w:val="006D7E36"/>
    <w:rsid w:val="006E4823"/>
    <w:rsid w:val="006F0A20"/>
    <w:rsid w:val="006F0A34"/>
    <w:rsid w:val="006F15C3"/>
    <w:rsid w:val="006F1EAC"/>
    <w:rsid w:val="006F3B42"/>
    <w:rsid w:val="006F60B2"/>
    <w:rsid w:val="00703A91"/>
    <w:rsid w:val="00704BB9"/>
    <w:rsid w:val="007050FA"/>
    <w:rsid w:val="00711850"/>
    <w:rsid w:val="00713004"/>
    <w:rsid w:val="007137B0"/>
    <w:rsid w:val="00715297"/>
    <w:rsid w:val="007233BF"/>
    <w:rsid w:val="00731E68"/>
    <w:rsid w:val="0073358D"/>
    <w:rsid w:val="007357B2"/>
    <w:rsid w:val="007371FC"/>
    <w:rsid w:val="00741582"/>
    <w:rsid w:val="0074320A"/>
    <w:rsid w:val="00744599"/>
    <w:rsid w:val="00746C33"/>
    <w:rsid w:val="00750148"/>
    <w:rsid w:val="007520D1"/>
    <w:rsid w:val="00753993"/>
    <w:rsid w:val="007541C1"/>
    <w:rsid w:val="00754604"/>
    <w:rsid w:val="00755230"/>
    <w:rsid w:val="007651F9"/>
    <w:rsid w:val="0077066F"/>
    <w:rsid w:val="007715AC"/>
    <w:rsid w:val="0077203D"/>
    <w:rsid w:val="00772CFF"/>
    <w:rsid w:val="007749A3"/>
    <w:rsid w:val="00774BE7"/>
    <w:rsid w:val="007751D9"/>
    <w:rsid w:val="00776BAF"/>
    <w:rsid w:val="00780620"/>
    <w:rsid w:val="0078084E"/>
    <w:rsid w:val="00781EFD"/>
    <w:rsid w:val="007848B0"/>
    <w:rsid w:val="007940CB"/>
    <w:rsid w:val="007946EC"/>
    <w:rsid w:val="00795FBB"/>
    <w:rsid w:val="007A055C"/>
    <w:rsid w:val="007A1364"/>
    <w:rsid w:val="007A1A6D"/>
    <w:rsid w:val="007A433F"/>
    <w:rsid w:val="007A73C0"/>
    <w:rsid w:val="007B0F9C"/>
    <w:rsid w:val="007B146B"/>
    <w:rsid w:val="007B278D"/>
    <w:rsid w:val="007B7574"/>
    <w:rsid w:val="007B774A"/>
    <w:rsid w:val="007C00EF"/>
    <w:rsid w:val="007C087C"/>
    <w:rsid w:val="007C264E"/>
    <w:rsid w:val="007C5F7B"/>
    <w:rsid w:val="007C7224"/>
    <w:rsid w:val="007D6368"/>
    <w:rsid w:val="007D67E5"/>
    <w:rsid w:val="007D6E1D"/>
    <w:rsid w:val="007E09AB"/>
    <w:rsid w:val="007E6445"/>
    <w:rsid w:val="007E6B59"/>
    <w:rsid w:val="007F0654"/>
    <w:rsid w:val="007F291F"/>
    <w:rsid w:val="007F3E64"/>
    <w:rsid w:val="007F61B9"/>
    <w:rsid w:val="007F71AE"/>
    <w:rsid w:val="007F71DE"/>
    <w:rsid w:val="00800308"/>
    <w:rsid w:val="0080606D"/>
    <w:rsid w:val="00813DCB"/>
    <w:rsid w:val="00817815"/>
    <w:rsid w:val="00817ECB"/>
    <w:rsid w:val="00820A6A"/>
    <w:rsid w:val="0082235C"/>
    <w:rsid w:val="0082245F"/>
    <w:rsid w:val="008242E8"/>
    <w:rsid w:val="008279A2"/>
    <w:rsid w:val="00835C50"/>
    <w:rsid w:val="00840D52"/>
    <w:rsid w:val="00842283"/>
    <w:rsid w:val="0084272B"/>
    <w:rsid w:val="008441D5"/>
    <w:rsid w:val="00844FC0"/>
    <w:rsid w:val="00845ABB"/>
    <w:rsid w:val="00850148"/>
    <w:rsid w:val="00852222"/>
    <w:rsid w:val="008538E8"/>
    <w:rsid w:val="00855C0E"/>
    <w:rsid w:val="0086149F"/>
    <w:rsid w:val="00861C05"/>
    <w:rsid w:val="00863643"/>
    <w:rsid w:val="00871113"/>
    <w:rsid w:val="00871606"/>
    <w:rsid w:val="00871C44"/>
    <w:rsid w:val="008721BF"/>
    <w:rsid w:val="008737DB"/>
    <w:rsid w:val="00873A9C"/>
    <w:rsid w:val="00874F2E"/>
    <w:rsid w:val="0087579E"/>
    <w:rsid w:val="00875D80"/>
    <w:rsid w:val="0087628C"/>
    <w:rsid w:val="00882F5E"/>
    <w:rsid w:val="00883251"/>
    <w:rsid w:val="00885579"/>
    <w:rsid w:val="008862B2"/>
    <w:rsid w:val="00886B87"/>
    <w:rsid w:val="0089021A"/>
    <w:rsid w:val="00892A76"/>
    <w:rsid w:val="00894873"/>
    <w:rsid w:val="00896EB5"/>
    <w:rsid w:val="0089752E"/>
    <w:rsid w:val="008A2816"/>
    <w:rsid w:val="008A2B18"/>
    <w:rsid w:val="008A5956"/>
    <w:rsid w:val="008A629D"/>
    <w:rsid w:val="008A7C08"/>
    <w:rsid w:val="008B05D8"/>
    <w:rsid w:val="008B12FD"/>
    <w:rsid w:val="008B1853"/>
    <w:rsid w:val="008B54C3"/>
    <w:rsid w:val="008C1496"/>
    <w:rsid w:val="008C2946"/>
    <w:rsid w:val="008C59C0"/>
    <w:rsid w:val="008C7707"/>
    <w:rsid w:val="008D1CC1"/>
    <w:rsid w:val="008D3348"/>
    <w:rsid w:val="008D56EF"/>
    <w:rsid w:val="008E0AA1"/>
    <w:rsid w:val="008E6548"/>
    <w:rsid w:val="008F3310"/>
    <w:rsid w:val="008F5417"/>
    <w:rsid w:val="008F6226"/>
    <w:rsid w:val="008F72BC"/>
    <w:rsid w:val="00907661"/>
    <w:rsid w:val="009101DC"/>
    <w:rsid w:val="00910428"/>
    <w:rsid w:val="00910741"/>
    <w:rsid w:val="00911900"/>
    <w:rsid w:val="00914F9B"/>
    <w:rsid w:val="00916E5A"/>
    <w:rsid w:val="00920097"/>
    <w:rsid w:val="00932093"/>
    <w:rsid w:val="00933DE9"/>
    <w:rsid w:val="00941EA0"/>
    <w:rsid w:val="00944B11"/>
    <w:rsid w:val="009463A0"/>
    <w:rsid w:val="009471F4"/>
    <w:rsid w:val="009519DF"/>
    <w:rsid w:val="0095534E"/>
    <w:rsid w:val="0095584E"/>
    <w:rsid w:val="0095638D"/>
    <w:rsid w:val="009563DF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77ED4"/>
    <w:rsid w:val="00982C44"/>
    <w:rsid w:val="0099126E"/>
    <w:rsid w:val="00992309"/>
    <w:rsid w:val="00992DE8"/>
    <w:rsid w:val="0099485D"/>
    <w:rsid w:val="009A0D4D"/>
    <w:rsid w:val="009A2D09"/>
    <w:rsid w:val="009B2D86"/>
    <w:rsid w:val="009B41F0"/>
    <w:rsid w:val="009B59C5"/>
    <w:rsid w:val="009C576C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4E27"/>
    <w:rsid w:val="009E5F03"/>
    <w:rsid w:val="009E7269"/>
    <w:rsid w:val="009F15B4"/>
    <w:rsid w:val="009F24B3"/>
    <w:rsid w:val="009F28E4"/>
    <w:rsid w:val="009F42A7"/>
    <w:rsid w:val="009F5293"/>
    <w:rsid w:val="009F538B"/>
    <w:rsid w:val="009F7FE3"/>
    <w:rsid w:val="00A006CC"/>
    <w:rsid w:val="00A07F7D"/>
    <w:rsid w:val="00A117D7"/>
    <w:rsid w:val="00A13EE0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41C17"/>
    <w:rsid w:val="00A53B54"/>
    <w:rsid w:val="00A57919"/>
    <w:rsid w:val="00A64469"/>
    <w:rsid w:val="00A66EFA"/>
    <w:rsid w:val="00A71216"/>
    <w:rsid w:val="00A72BAE"/>
    <w:rsid w:val="00A75295"/>
    <w:rsid w:val="00A7572F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22E"/>
    <w:rsid w:val="00A974EE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4CB"/>
    <w:rsid w:val="00AD4E0B"/>
    <w:rsid w:val="00AD514A"/>
    <w:rsid w:val="00AE089E"/>
    <w:rsid w:val="00AE1937"/>
    <w:rsid w:val="00AE72AE"/>
    <w:rsid w:val="00AF1091"/>
    <w:rsid w:val="00AF18BB"/>
    <w:rsid w:val="00AF2827"/>
    <w:rsid w:val="00AF2E2D"/>
    <w:rsid w:val="00AF544C"/>
    <w:rsid w:val="00AF6A51"/>
    <w:rsid w:val="00B001E1"/>
    <w:rsid w:val="00B00A4F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3274"/>
    <w:rsid w:val="00B34667"/>
    <w:rsid w:val="00B358D3"/>
    <w:rsid w:val="00B3624C"/>
    <w:rsid w:val="00B40424"/>
    <w:rsid w:val="00B40908"/>
    <w:rsid w:val="00B417E6"/>
    <w:rsid w:val="00B45C4F"/>
    <w:rsid w:val="00B524F4"/>
    <w:rsid w:val="00B5570A"/>
    <w:rsid w:val="00B55762"/>
    <w:rsid w:val="00B56B64"/>
    <w:rsid w:val="00B601AF"/>
    <w:rsid w:val="00B614B3"/>
    <w:rsid w:val="00B71549"/>
    <w:rsid w:val="00B71B6C"/>
    <w:rsid w:val="00B75B00"/>
    <w:rsid w:val="00B75FB7"/>
    <w:rsid w:val="00B76815"/>
    <w:rsid w:val="00B76A0B"/>
    <w:rsid w:val="00B8315B"/>
    <w:rsid w:val="00B83294"/>
    <w:rsid w:val="00B8769F"/>
    <w:rsid w:val="00B9001F"/>
    <w:rsid w:val="00B959B1"/>
    <w:rsid w:val="00B96C59"/>
    <w:rsid w:val="00BA038C"/>
    <w:rsid w:val="00BA48CE"/>
    <w:rsid w:val="00BA5F36"/>
    <w:rsid w:val="00BA72D1"/>
    <w:rsid w:val="00BA7521"/>
    <w:rsid w:val="00BB0FD0"/>
    <w:rsid w:val="00BB105B"/>
    <w:rsid w:val="00BB1897"/>
    <w:rsid w:val="00BB5D88"/>
    <w:rsid w:val="00BB66AB"/>
    <w:rsid w:val="00BC2F60"/>
    <w:rsid w:val="00BC3476"/>
    <w:rsid w:val="00BD0172"/>
    <w:rsid w:val="00BD6127"/>
    <w:rsid w:val="00BD6212"/>
    <w:rsid w:val="00BD6525"/>
    <w:rsid w:val="00BD6D16"/>
    <w:rsid w:val="00BE3C80"/>
    <w:rsid w:val="00BE6B30"/>
    <w:rsid w:val="00BF124A"/>
    <w:rsid w:val="00BF344E"/>
    <w:rsid w:val="00BF4762"/>
    <w:rsid w:val="00BF56FA"/>
    <w:rsid w:val="00BF57C5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07B53"/>
    <w:rsid w:val="00C07D99"/>
    <w:rsid w:val="00C12790"/>
    <w:rsid w:val="00C1402A"/>
    <w:rsid w:val="00C143A9"/>
    <w:rsid w:val="00C15A61"/>
    <w:rsid w:val="00C16155"/>
    <w:rsid w:val="00C165E9"/>
    <w:rsid w:val="00C207C9"/>
    <w:rsid w:val="00C21354"/>
    <w:rsid w:val="00C22B32"/>
    <w:rsid w:val="00C2347E"/>
    <w:rsid w:val="00C23BE5"/>
    <w:rsid w:val="00C24B8E"/>
    <w:rsid w:val="00C26D3D"/>
    <w:rsid w:val="00C351DA"/>
    <w:rsid w:val="00C366A6"/>
    <w:rsid w:val="00C40596"/>
    <w:rsid w:val="00C40953"/>
    <w:rsid w:val="00C4119B"/>
    <w:rsid w:val="00C41923"/>
    <w:rsid w:val="00C46B96"/>
    <w:rsid w:val="00C47770"/>
    <w:rsid w:val="00C47E5D"/>
    <w:rsid w:val="00C548E5"/>
    <w:rsid w:val="00C54F62"/>
    <w:rsid w:val="00C6390A"/>
    <w:rsid w:val="00C64B46"/>
    <w:rsid w:val="00C671BF"/>
    <w:rsid w:val="00C6737D"/>
    <w:rsid w:val="00C70148"/>
    <w:rsid w:val="00C74405"/>
    <w:rsid w:val="00C74DB6"/>
    <w:rsid w:val="00C75219"/>
    <w:rsid w:val="00C75B7A"/>
    <w:rsid w:val="00C77EC3"/>
    <w:rsid w:val="00C82FF4"/>
    <w:rsid w:val="00C87C7A"/>
    <w:rsid w:val="00C909DC"/>
    <w:rsid w:val="00C91AE8"/>
    <w:rsid w:val="00C91D13"/>
    <w:rsid w:val="00C92F44"/>
    <w:rsid w:val="00C958FF"/>
    <w:rsid w:val="00C97526"/>
    <w:rsid w:val="00CA3FD3"/>
    <w:rsid w:val="00CA4862"/>
    <w:rsid w:val="00CA60C2"/>
    <w:rsid w:val="00CA6401"/>
    <w:rsid w:val="00CB13BA"/>
    <w:rsid w:val="00CB6C47"/>
    <w:rsid w:val="00CC12E8"/>
    <w:rsid w:val="00CC178C"/>
    <w:rsid w:val="00CC1D7A"/>
    <w:rsid w:val="00CC21A6"/>
    <w:rsid w:val="00CC3D80"/>
    <w:rsid w:val="00CC4553"/>
    <w:rsid w:val="00CC517C"/>
    <w:rsid w:val="00CC634F"/>
    <w:rsid w:val="00CD1CFC"/>
    <w:rsid w:val="00CD3801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031"/>
    <w:rsid w:val="00D05AE7"/>
    <w:rsid w:val="00D061C5"/>
    <w:rsid w:val="00D063ED"/>
    <w:rsid w:val="00D104AB"/>
    <w:rsid w:val="00D111DC"/>
    <w:rsid w:val="00D14E71"/>
    <w:rsid w:val="00D1666B"/>
    <w:rsid w:val="00D16CC8"/>
    <w:rsid w:val="00D20181"/>
    <w:rsid w:val="00D20210"/>
    <w:rsid w:val="00D24C45"/>
    <w:rsid w:val="00D259A1"/>
    <w:rsid w:val="00D25BD1"/>
    <w:rsid w:val="00D314EF"/>
    <w:rsid w:val="00D31F27"/>
    <w:rsid w:val="00D34A41"/>
    <w:rsid w:val="00D35084"/>
    <w:rsid w:val="00D365C0"/>
    <w:rsid w:val="00D3758E"/>
    <w:rsid w:val="00D40FA3"/>
    <w:rsid w:val="00D43AE7"/>
    <w:rsid w:val="00D44455"/>
    <w:rsid w:val="00D45295"/>
    <w:rsid w:val="00D455DE"/>
    <w:rsid w:val="00D46623"/>
    <w:rsid w:val="00D506B1"/>
    <w:rsid w:val="00D52089"/>
    <w:rsid w:val="00D53975"/>
    <w:rsid w:val="00D573A7"/>
    <w:rsid w:val="00D57A66"/>
    <w:rsid w:val="00D633FE"/>
    <w:rsid w:val="00D63EF5"/>
    <w:rsid w:val="00D664E5"/>
    <w:rsid w:val="00D71CD1"/>
    <w:rsid w:val="00D723A6"/>
    <w:rsid w:val="00D7387E"/>
    <w:rsid w:val="00D741B7"/>
    <w:rsid w:val="00D8176C"/>
    <w:rsid w:val="00D82748"/>
    <w:rsid w:val="00D86CAA"/>
    <w:rsid w:val="00D8731F"/>
    <w:rsid w:val="00D90688"/>
    <w:rsid w:val="00D91F7B"/>
    <w:rsid w:val="00D92004"/>
    <w:rsid w:val="00D939B7"/>
    <w:rsid w:val="00D964FD"/>
    <w:rsid w:val="00D97A85"/>
    <w:rsid w:val="00DA2C0A"/>
    <w:rsid w:val="00DA3185"/>
    <w:rsid w:val="00DA34C6"/>
    <w:rsid w:val="00DA3C44"/>
    <w:rsid w:val="00DA6A44"/>
    <w:rsid w:val="00DB2EF4"/>
    <w:rsid w:val="00DB3A02"/>
    <w:rsid w:val="00DB496F"/>
    <w:rsid w:val="00DB4B51"/>
    <w:rsid w:val="00DC23E3"/>
    <w:rsid w:val="00DC7CC8"/>
    <w:rsid w:val="00DD022E"/>
    <w:rsid w:val="00DD0D96"/>
    <w:rsid w:val="00DE325A"/>
    <w:rsid w:val="00DE3DF3"/>
    <w:rsid w:val="00DE7346"/>
    <w:rsid w:val="00DF4379"/>
    <w:rsid w:val="00E01BDE"/>
    <w:rsid w:val="00E02792"/>
    <w:rsid w:val="00E02B89"/>
    <w:rsid w:val="00E04314"/>
    <w:rsid w:val="00E06273"/>
    <w:rsid w:val="00E12D3E"/>
    <w:rsid w:val="00E13B54"/>
    <w:rsid w:val="00E13C2A"/>
    <w:rsid w:val="00E1695C"/>
    <w:rsid w:val="00E16DBD"/>
    <w:rsid w:val="00E20F25"/>
    <w:rsid w:val="00E211BC"/>
    <w:rsid w:val="00E2183E"/>
    <w:rsid w:val="00E2284B"/>
    <w:rsid w:val="00E229FF"/>
    <w:rsid w:val="00E25720"/>
    <w:rsid w:val="00E31E41"/>
    <w:rsid w:val="00E35CD6"/>
    <w:rsid w:val="00E36320"/>
    <w:rsid w:val="00E363D2"/>
    <w:rsid w:val="00E5238B"/>
    <w:rsid w:val="00E6385A"/>
    <w:rsid w:val="00E67B6E"/>
    <w:rsid w:val="00E76087"/>
    <w:rsid w:val="00E847A4"/>
    <w:rsid w:val="00E90052"/>
    <w:rsid w:val="00E9155A"/>
    <w:rsid w:val="00E9183D"/>
    <w:rsid w:val="00E93A9D"/>
    <w:rsid w:val="00E97CCF"/>
    <w:rsid w:val="00EA3A62"/>
    <w:rsid w:val="00EA573A"/>
    <w:rsid w:val="00EA7678"/>
    <w:rsid w:val="00EB18B8"/>
    <w:rsid w:val="00EB5531"/>
    <w:rsid w:val="00EB5F76"/>
    <w:rsid w:val="00EC20F6"/>
    <w:rsid w:val="00EC2C26"/>
    <w:rsid w:val="00EC4643"/>
    <w:rsid w:val="00EC73B7"/>
    <w:rsid w:val="00EC7C2A"/>
    <w:rsid w:val="00ED64D8"/>
    <w:rsid w:val="00ED6F80"/>
    <w:rsid w:val="00ED76F4"/>
    <w:rsid w:val="00EE17BB"/>
    <w:rsid w:val="00EE23D6"/>
    <w:rsid w:val="00EE334D"/>
    <w:rsid w:val="00EE33B4"/>
    <w:rsid w:val="00EE3A56"/>
    <w:rsid w:val="00EE3CAE"/>
    <w:rsid w:val="00EE3FC4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3382"/>
    <w:rsid w:val="00F172AB"/>
    <w:rsid w:val="00F21A0B"/>
    <w:rsid w:val="00F21E00"/>
    <w:rsid w:val="00F24B65"/>
    <w:rsid w:val="00F24F50"/>
    <w:rsid w:val="00F272C1"/>
    <w:rsid w:val="00F27A64"/>
    <w:rsid w:val="00F32339"/>
    <w:rsid w:val="00F34208"/>
    <w:rsid w:val="00F3454E"/>
    <w:rsid w:val="00F35191"/>
    <w:rsid w:val="00F363D5"/>
    <w:rsid w:val="00F3644F"/>
    <w:rsid w:val="00F3650D"/>
    <w:rsid w:val="00F365B9"/>
    <w:rsid w:val="00F41100"/>
    <w:rsid w:val="00F43445"/>
    <w:rsid w:val="00F45662"/>
    <w:rsid w:val="00F45FB7"/>
    <w:rsid w:val="00F5032C"/>
    <w:rsid w:val="00F513B6"/>
    <w:rsid w:val="00F520FD"/>
    <w:rsid w:val="00F53207"/>
    <w:rsid w:val="00F533D2"/>
    <w:rsid w:val="00F57233"/>
    <w:rsid w:val="00F60E4C"/>
    <w:rsid w:val="00F6229A"/>
    <w:rsid w:val="00F62EC1"/>
    <w:rsid w:val="00F63777"/>
    <w:rsid w:val="00F7001E"/>
    <w:rsid w:val="00F701B9"/>
    <w:rsid w:val="00F70954"/>
    <w:rsid w:val="00F753E4"/>
    <w:rsid w:val="00F76122"/>
    <w:rsid w:val="00F76A65"/>
    <w:rsid w:val="00F770C7"/>
    <w:rsid w:val="00F8122F"/>
    <w:rsid w:val="00F82DC7"/>
    <w:rsid w:val="00F8369F"/>
    <w:rsid w:val="00F85B83"/>
    <w:rsid w:val="00F86804"/>
    <w:rsid w:val="00F90852"/>
    <w:rsid w:val="00F92AE3"/>
    <w:rsid w:val="00F97BB8"/>
    <w:rsid w:val="00FA2491"/>
    <w:rsid w:val="00FA28CD"/>
    <w:rsid w:val="00FB0169"/>
    <w:rsid w:val="00FB2BB9"/>
    <w:rsid w:val="00FB6039"/>
    <w:rsid w:val="00FC1E3E"/>
    <w:rsid w:val="00FC6545"/>
    <w:rsid w:val="00FD223D"/>
    <w:rsid w:val="00FD4176"/>
    <w:rsid w:val="00FD4A65"/>
    <w:rsid w:val="00FD63C9"/>
    <w:rsid w:val="00FD6647"/>
    <w:rsid w:val="00FD6918"/>
    <w:rsid w:val="00FE10FC"/>
    <w:rsid w:val="00FE15DE"/>
    <w:rsid w:val="00FE1B65"/>
    <w:rsid w:val="00FE2182"/>
    <w:rsid w:val="00FE4337"/>
    <w:rsid w:val="00FF2DF4"/>
    <w:rsid w:val="00FF2EDB"/>
    <w:rsid w:val="00FF4199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3E2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0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3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5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9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5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9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79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792">
          <w:marLeft w:val="0"/>
          <w:marRight w:val="58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5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8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8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3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3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8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0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92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8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4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9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35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05">
          <w:marLeft w:val="0"/>
          <w:marRight w:val="58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0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7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8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7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1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9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6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7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74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9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6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0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0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0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3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664">
          <w:marLeft w:val="0"/>
          <w:marRight w:val="58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4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0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1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6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47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7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3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6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0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9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2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42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0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4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86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8" ma:contentTypeDescription="Ein neues Dokument erstellen." ma:contentTypeScope="" ma:versionID="971cb7920a93cd2ec4d547eec7a13dd4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1d8a9f986931718bb0decbf8838c7382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29EF1A-8F61-4AC6-9925-DC5DD61D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7</cp:revision>
  <cp:lastPrinted>2014-08-28T15:02:00Z</cp:lastPrinted>
  <dcterms:created xsi:type="dcterms:W3CDTF">2024-04-26T08:05:00Z</dcterms:created>
  <dcterms:modified xsi:type="dcterms:W3CDTF">2024-04-26T08:11:00Z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